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54" w:rsidRDefault="00755054" w:rsidP="00755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Tanári kalauz és források Bárdossy László külpolitikájának feldolgozásához</w:t>
      </w:r>
    </w:p>
    <w:p w:rsidR="00755054" w:rsidRPr="00755054" w:rsidRDefault="00755054" w:rsidP="007550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87B" w:rsidRPr="008632DE" w:rsidRDefault="0076187B" w:rsidP="00761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Mutasd be az </w:t>
      </w:r>
      <w:r w:rsidRPr="008632DE">
        <w:rPr>
          <w:rFonts w:ascii="Times New Roman" w:hAnsi="Times New Roman" w:cs="Times New Roman"/>
          <w:b/>
          <w:sz w:val="24"/>
          <w:szCs w:val="24"/>
        </w:rPr>
        <w:t xml:space="preserve">1941 áprilisa </w:t>
      </w:r>
      <w:r>
        <w:rPr>
          <w:rFonts w:ascii="Times New Roman" w:hAnsi="Times New Roman" w:cs="Times New Roman"/>
          <w:b/>
          <w:sz w:val="24"/>
          <w:szCs w:val="24"/>
        </w:rPr>
        <w:t xml:space="preserve">és 1942 márciusa </w:t>
      </w:r>
      <w:r w:rsidRPr="008632DE">
        <w:rPr>
          <w:rFonts w:ascii="Times New Roman" w:hAnsi="Times New Roman" w:cs="Times New Roman"/>
          <w:b/>
          <w:sz w:val="24"/>
          <w:szCs w:val="24"/>
        </w:rPr>
        <w:t xml:space="preserve">között lezajló fontosabb nemzetközi eseményeket, az európai háború alakulásának fontosabb állomásait: </w:t>
      </w:r>
    </w:p>
    <w:p w:rsidR="0076187B" w:rsidRPr="008632DE" w:rsidRDefault="0076187B" w:rsidP="0076187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E">
        <w:rPr>
          <w:rFonts w:ascii="Times New Roman" w:hAnsi="Times New Roman" w:cs="Times New Roman"/>
          <w:b/>
          <w:sz w:val="24"/>
          <w:szCs w:val="24"/>
        </w:rPr>
        <w:t>készíts kronológiát ezekről</w:t>
      </w:r>
    </w:p>
    <w:p w:rsidR="0076187B" w:rsidRPr="008632DE" w:rsidRDefault="0076187B" w:rsidP="0076187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E">
        <w:rPr>
          <w:rFonts w:ascii="Times New Roman" w:hAnsi="Times New Roman" w:cs="Times New Roman"/>
          <w:b/>
          <w:sz w:val="24"/>
          <w:szCs w:val="24"/>
        </w:rPr>
        <w:t xml:space="preserve">a mellékelt Európa vaktérképen jelöld a fontosabb eseményeket, frontvonalakat, illetve a szövetségi rendszerek alakulását! </w:t>
      </w:r>
    </w:p>
    <w:p w:rsidR="0076187B" w:rsidRPr="0076187B" w:rsidRDefault="0076187B" w:rsidP="0076187B">
      <w:pPr>
        <w:jc w:val="both"/>
        <w:rPr>
          <w:rFonts w:ascii="Times New Roman" w:hAnsi="Times New Roman" w:cs="Times New Roman"/>
          <w:sz w:val="24"/>
          <w:szCs w:val="24"/>
        </w:rPr>
      </w:pPr>
      <w:r w:rsidRPr="0076187B">
        <w:rPr>
          <w:rFonts w:ascii="Times New Roman" w:hAnsi="Times New Roman" w:cs="Times New Roman"/>
          <w:sz w:val="24"/>
          <w:szCs w:val="24"/>
        </w:rPr>
        <w:t xml:space="preserve">Segítségül használhatod korábbi jegyzeteidet, a Történelmi atlaszt és a Tankönyvet is! </w:t>
      </w:r>
    </w:p>
    <w:p w:rsidR="0076187B" w:rsidRDefault="0076187B" w:rsidP="0076187B">
      <w:pPr>
        <w:pStyle w:val="Listaszerbekezds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87B" w:rsidRDefault="0076187B" w:rsidP="007618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E">
        <w:rPr>
          <w:rFonts w:ascii="Times New Roman" w:hAnsi="Times New Roman" w:cs="Times New Roman"/>
          <w:b/>
          <w:sz w:val="24"/>
          <w:szCs w:val="24"/>
        </w:rPr>
        <w:t xml:space="preserve">Az alábbi szöveg alapján készíts egyéni jegyzetet, amelyben bemutatod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Bárossy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László külpolitikáját! Térj ki az alábbi szempontokra:</w:t>
      </w:r>
    </w:p>
    <w:p w:rsidR="0076187B" w:rsidRDefault="0076187B" w:rsidP="0076187B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632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Vizsgáld meg, </w:t>
      </w:r>
      <w:r w:rsidRPr="008632D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ilyen célokat tűzött maga elé,</w:t>
      </w:r>
      <w:r w:rsidRPr="008632DE">
        <w:rPr>
          <w:rFonts w:ascii="Times New Roman" w:hAnsi="Times New Roman" w:cs="Times New Roman"/>
          <w:b/>
          <w:sz w:val="24"/>
          <w:szCs w:val="24"/>
        </w:rPr>
        <w:t xml:space="preserve"> megvalósultak, vagy meghiúsultak-e eze</w:t>
      </w:r>
      <w:r>
        <w:rPr>
          <w:rFonts w:ascii="Times New Roman" w:hAnsi="Times New Roman" w:cs="Times New Roman"/>
          <w:b/>
          <w:sz w:val="24"/>
          <w:szCs w:val="24"/>
        </w:rPr>
        <w:t>k!</w:t>
      </w:r>
    </w:p>
    <w:p w:rsidR="0076187B" w:rsidRDefault="0076187B" w:rsidP="0076187B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6187B">
        <w:rPr>
          <w:rFonts w:ascii="Times New Roman" w:hAnsi="Times New Roman" w:cs="Times New Roman"/>
          <w:b/>
          <w:sz w:val="24"/>
          <w:szCs w:val="24"/>
        </w:rPr>
        <w:t>Mutasd be, hogyan vélekedett a háború kimeneteléről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6187B" w:rsidRDefault="0076187B" w:rsidP="0076187B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Jellemezd a Németországhoz fűződő viszonyát, ezzel kapcsolatos felfogását!</w:t>
      </w:r>
    </w:p>
    <w:p w:rsidR="0076187B" w:rsidRDefault="0076187B" w:rsidP="0076187B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Mutasd be fontosabb döntéseit, a miniszterelnöksége alatt történt fontosabb eseményeket és mindezek körülményeit!</w:t>
      </w:r>
    </w:p>
    <w:p w:rsidR="0076187B" w:rsidRDefault="0076187B" w:rsidP="0076187B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87B" w:rsidRDefault="0076187B" w:rsidP="007618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23E">
        <w:rPr>
          <w:rFonts w:ascii="Times New Roman" w:hAnsi="Times New Roman" w:cs="Times New Roman"/>
          <w:i/>
          <w:sz w:val="24"/>
          <w:szCs w:val="24"/>
        </w:rPr>
        <w:t xml:space="preserve">Bárdossy László külpolitikája – </w:t>
      </w:r>
      <w:r>
        <w:rPr>
          <w:rFonts w:ascii="Times New Roman" w:hAnsi="Times New Roman" w:cs="Times New Roman"/>
          <w:i/>
          <w:sz w:val="24"/>
          <w:szCs w:val="24"/>
        </w:rPr>
        <w:t xml:space="preserve">kísérlet a németek bizalmának megőrzésére </w:t>
      </w:r>
    </w:p>
    <w:p w:rsidR="0076187B" w:rsidRPr="00A13948" w:rsidRDefault="0076187B" w:rsidP="0076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Teleki utóda, az alig pár hónapja k</w:t>
      </w:r>
      <w:r w:rsidRPr="00A13948">
        <w:rPr>
          <w:rFonts w:ascii="Times New Roman" w:hAnsi="Times New Roman" w:cs="Times New Roman"/>
          <w:sz w:val="24"/>
          <w:szCs w:val="24"/>
        </w:rPr>
        <w:t>ülügyminiszterré kinevezett Bárdossy László lett. Megítélése a mai</w:t>
      </w:r>
      <w:r>
        <w:rPr>
          <w:rFonts w:ascii="Times New Roman" w:hAnsi="Times New Roman" w:cs="Times New Roman"/>
          <w:sz w:val="24"/>
          <w:szCs w:val="24"/>
        </w:rPr>
        <w:t xml:space="preserve"> napig elég egyoldalú, </w:t>
      </w:r>
      <w:r w:rsidRPr="00A13948">
        <w:rPr>
          <w:rFonts w:ascii="Times New Roman" w:hAnsi="Times New Roman" w:cs="Times New Roman"/>
          <w:sz w:val="24"/>
          <w:szCs w:val="24"/>
        </w:rPr>
        <w:t xml:space="preserve">legalábbis a tankönyvekben. </w:t>
      </w:r>
      <w:proofErr w:type="gramStart"/>
      <w:r w:rsidRPr="00A13948">
        <w:rPr>
          <w:rFonts w:ascii="Times New Roman" w:hAnsi="Times New Roman" w:cs="Times New Roman"/>
          <w:sz w:val="24"/>
          <w:szCs w:val="24"/>
        </w:rPr>
        <w:t xml:space="preserve">Teleki 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Pr="00A13948">
        <w:rPr>
          <w:rFonts w:ascii="Times New Roman" w:hAnsi="Times New Roman" w:cs="Times New Roman"/>
          <w:sz w:val="24"/>
          <w:szCs w:val="24"/>
        </w:rPr>
        <w:t>világtérképben gondolkodott</w:t>
      </w:r>
      <w:r>
        <w:rPr>
          <w:rFonts w:ascii="Times New Roman" w:hAnsi="Times New Roman" w:cs="Times New Roman"/>
          <w:sz w:val="24"/>
          <w:szCs w:val="24"/>
        </w:rPr>
        <w:t>” és</w:t>
      </w:r>
      <w:r w:rsidRPr="00A13948">
        <w:rPr>
          <w:rFonts w:ascii="Times New Roman" w:hAnsi="Times New Roman" w:cs="Times New Roman"/>
          <w:sz w:val="24"/>
          <w:szCs w:val="24"/>
        </w:rPr>
        <w:t xml:space="preserve"> nem hitt a német győzelemben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13948">
        <w:rPr>
          <w:rFonts w:ascii="Times New Roman" w:hAnsi="Times New Roman" w:cs="Times New Roman"/>
          <w:sz w:val="24"/>
          <w:szCs w:val="24"/>
        </w:rPr>
        <w:t xml:space="preserve"> Bárdossy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3948">
        <w:rPr>
          <w:rFonts w:ascii="Times New Roman" w:hAnsi="Times New Roman" w:cs="Times New Roman"/>
          <w:sz w:val="24"/>
          <w:szCs w:val="24"/>
        </w:rPr>
        <w:t>aki inkább Európát tartotta szem előtt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948">
        <w:rPr>
          <w:rFonts w:ascii="Times New Roman" w:hAnsi="Times New Roman" w:cs="Times New Roman"/>
          <w:sz w:val="24"/>
          <w:szCs w:val="24"/>
        </w:rPr>
        <w:t xml:space="preserve"> ezt elképzelhetőnek tartotta, de leg</w:t>
      </w:r>
      <w:r>
        <w:rPr>
          <w:rFonts w:ascii="Times New Roman" w:hAnsi="Times New Roman" w:cs="Times New Roman"/>
          <w:sz w:val="24"/>
          <w:szCs w:val="24"/>
        </w:rPr>
        <w:t>alábbis megegyezéses békét feltételezett</w:t>
      </w:r>
      <w:r w:rsidRPr="00A13948">
        <w:rPr>
          <w:rFonts w:ascii="Times New Roman" w:hAnsi="Times New Roman" w:cs="Times New Roman"/>
          <w:sz w:val="24"/>
          <w:szCs w:val="24"/>
        </w:rPr>
        <w:t>, melynek eredményeképpen Közép-Európában megmarad a német hegemónia. Bárdossy az „aki gyorsan ad az kétszer ad” elvét követve úgy látta, akkor kell a legkisebb áldozatot hoznunk, ha mértékkel, de lehetőleg azonnal teljesítjük a német kéréseket. Egyáltalán nem bízott a nyugati hatalmak segítségében (sem rövid, sem hosszú távon) így nem is igyekezett különösebben megtartani jóindulatukat. A közhiedelemmel ellentétben</w:t>
      </w:r>
      <w:r>
        <w:rPr>
          <w:rFonts w:ascii="Times New Roman" w:hAnsi="Times New Roman" w:cs="Times New Roman"/>
          <w:sz w:val="24"/>
          <w:szCs w:val="24"/>
        </w:rPr>
        <w:t xml:space="preserve"> ő s</w:t>
      </w:r>
      <w:r w:rsidRPr="00A13948">
        <w:rPr>
          <w:rFonts w:ascii="Times New Roman" w:hAnsi="Times New Roman" w:cs="Times New Roman"/>
          <w:sz w:val="24"/>
          <w:szCs w:val="24"/>
        </w:rPr>
        <w:t>em volt a „nagy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A13948">
        <w:rPr>
          <w:rFonts w:ascii="Times New Roman" w:hAnsi="Times New Roman" w:cs="Times New Roman"/>
          <w:sz w:val="24"/>
          <w:szCs w:val="24"/>
        </w:rPr>
        <w:t>” háború</w:t>
      </w:r>
      <w:r>
        <w:rPr>
          <w:rFonts w:ascii="Times New Roman" w:hAnsi="Times New Roman" w:cs="Times New Roman"/>
          <w:sz w:val="24"/>
          <w:szCs w:val="24"/>
        </w:rPr>
        <w:t>jába</w:t>
      </w:r>
      <w:r w:rsidRPr="00A13948">
        <w:rPr>
          <w:rFonts w:ascii="Times New Roman" w:hAnsi="Times New Roman" w:cs="Times New Roman"/>
          <w:sz w:val="24"/>
          <w:szCs w:val="24"/>
        </w:rPr>
        <w:t xml:space="preserve"> való bekapcsolódás híve.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3948">
        <w:rPr>
          <w:rFonts w:ascii="Times New Roman" w:hAnsi="Times New Roman" w:cs="Times New Roman"/>
          <w:sz w:val="24"/>
          <w:szCs w:val="24"/>
        </w:rPr>
        <w:t xml:space="preserve"> Jugoszlávia elleni támadást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A13948">
        <w:rPr>
          <w:rFonts w:ascii="Times New Roman" w:hAnsi="Times New Roman" w:cs="Times New Roman"/>
          <w:sz w:val="24"/>
          <w:szCs w:val="24"/>
        </w:rPr>
        <w:t xml:space="preserve"> a Szovjetunió elleni hadjáratot is kényszerű helyzetként értékelte, amely elől nem lehetett kitérni. </w:t>
      </w:r>
    </w:p>
    <w:p w:rsidR="0076187B" w:rsidRPr="00A13948" w:rsidRDefault="0076187B" w:rsidP="0076187B">
      <w:pPr>
        <w:jc w:val="both"/>
        <w:rPr>
          <w:rFonts w:ascii="Times New Roman" w:hAnsi="Times New Roman" w:cs="Times New Roman"/>
          <w:sz w:val="24"/>
          <w:szCs w:val="24"/>
        </w:rPr>
      </w:pPr>
      <w:r w:rsidRPr="00A13948">
        <w:rPr>
          <w:rFonts w:ascii="Times New Roman" w:hAnsi="Times New Roman" w:cs="Times New Roman"/>
          <w:sz w:val="24"/>
          <w:szCs w:val="24"/>
        </w:rPr>
        <w:t>Hasonlóan több más miniszterelnökhöz a korszakban, ő is úgy gondolkodott, vállalnia kell ezeket a súlyos lépéseket és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948">
        <w:rPr>
          <w:rFonts w:ascii="Times New Roman" w:hAnsi="Times New Roman" w:cs="Times New Roman"/>
          <w:sz w:val="24"/>
          <w:szCs w:val="24"/>
        </w:rPr>
        <w:t>mondhat le, mert helyette csak rosszabb,</w:t>
      </w:r>
      <w:r w:rsidR="00D36773">
        <w:rPr>
          <w:rFonts w:ascii="Times New Roman" w:hAnsi="Times New Roman" w:cs="Times New Roman"/>
          <w:sz w:val="24"/>
          <w:szCs w:val="24"/>
        </w:rPr>
        <w:t xml:space="preserve"> </w:t>
      </w:r>
      <w:r w:rsidRPr="00A1394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13948">
        <w:rPr>
          <w:rFonts w:ascii="Times New Roman" w:hAnsi="Times New Roman" w:cs="Times New Roman"/>
          <w:sz w:val="24"/>
          <w:szCs w:val="24"/>
        </w:rPr>
        <w:t>németbarátabb</w:t>
      </w:r>
      <w:proofErr w:type="spellEnd"/>
      <w:r w:rsidRPr="00A13948">
        <w:rPr>
          <w:rFonts w:ascii="Times New Roman" w:hAnsi="Times New Roman" w:cs="Times New Roman"/>
          <w:sz w:val="24"/>
          <w:szCs w:val="24"/>
        </w:rPr>
        <w:t>” kormányfő jöhet.</w:t>
      </w:r>
      <w:r>
        <w:rPr>
          <w:rFonts w:ascii="Times New Roman" w:hAnsi="Times New Roman" w:cs="Times New Roman"/>
          <w:sz w:val="24"/>
          <w:szCs w:val="24"/>
        </w:rPr>
        <w:t xml:space="preserve"> Ő is a német megszállás elkerülését (tehát a németek bizalmának megőrzését) tekintette politikája sarokkövének és úgy érezte, </w:t>
      </w:r>
      <w:proofErr w:type="gramStart"/>
      <w:r>
        <w:rPr>
          <w:rFonts w:ascii="Times New Roman" w:hAnsi="Times New Roman" w:cs="Times New Roman"/>
          <w:sz w:val="24"/>
          <w:szCs w:val="24"/>
        </w:rPr>
        <w:t>mindazért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amit ennek érdekében megtesz, személyesen (egyedül, akár a parlament és a kormányzó kihagyásával) kell vállalnia a felelősséget. A háború után, népbírósági perében magát valóban felelősnek tartotta a történtekért, de bűnösnek nem. </w:t>
      </w:r>
    </w:p>
    <w:p w:rsidR="0076187B" w:rsidRPr="00A13948" w:rsidRDefault="0076187B" w:rsidP="0076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Ahogy T</w:t>
      </w:r>
      <w:r w:rsidRPr="00A13948">
        <w:rPr>
          <w:rFonts w:ascii="Times New Roman" w:hAnsi="Times New Roman" w:cs="Times New Roman"/>
          <w:sz w:val="24"/>
          <w:szCs w:val="24"/>
        </w:rPr>
        <w:t>eleki, Bárdossy is visszautasította a vezérkari főnök kritikáját a kormány külpolitikai vonalvezetését illetően és a kormányzó segítségét kérte a katonai ve</w:t>
      </w:r>
      <w:r>
        <w:rPr>
          <w:rFonts w:ascii="Times New Roman" w:hAnsi="Times New Roman" w:cs="Times New Roman"/>
          <w:sz w:val="24"/>
          <w:szCs w:val="24"/>
        </w:rPr>
        <w:t>zetés megfékezésében. Werth 1941</w:t>
      </w:r>
      <w:r w:rsidRPr="00A13948">
        <w:rPr>
          <w:rFonts w:ascii="Times New Roman" w:hAnsi="Times New Roman" w:cs="Times New Roman"/>
          <w:sz w:val="24"/>
          <w:szCs w:val="24"/>
        </w:rPr>
        <w:t xml:space="preserve"> májusában és június közepén is memorandumot intézett a miniszterelnökhöz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948">
        <w:rPr>
          <w:rFonts w:ascii="Times New Roman" w:hAnsi="Times New Roman" w:cs="Times New Roman"/>
          <w:sz w:val="24"/>
          <w:szCs w:val="24"/>
        </w:rPr>
        <w:t xml:space="preserve"> amelyben a közelgő szovjetellenes német hadjáratban való részvételre szólította fel a kormányt. Bárdossy ezeket határozottan visszautasította és egyértelműen úgy foglalt állást, hogy e kérdésben nem szabad</w:t>
      </w:r>
      <w:r>
        <w:rPr>
          <w:rFonts w:ascii="Times New Roman" w:hAnsi="Times New Roman" w:cs="Times New Roman"/>
          <w:sz w:val="24"/>
          <w:szCs w:val="24"/>
        </w:rPr>
        <w:t xml:space="preserve"> felajánlkoznunk a németeknek. K</w:t>
      </w:r>
      <w:r w:rsidRPr="00A13948">
        <w:rPr>
          <w:rFonts w:ascii="Times New Roman" w:hAnsi="Times New Roman" w:cs="Times New Roman"/>
          <w:sz w:val="24"/>
          <w:szCs w:val="24"/>
        </w:rPr>
        <w:t xml:space="preserve">itartott ezen álláspontja mellett a Barbarossa hadművelet megindulása utáni napokban, sőt </w:t>
      </w:r>
      <w:r w:rsidRPr="00D36773">
        <w:rPr>
          <w:rFonts w:ascii="Times New Roman" w:hAnsi="Times New Roman" w:cs="Times New Roman"/>
          <w:b/>
          <w:sz w:val="24"/>
          <w:szCs w:val="24"/>
        </w:rPr>
        <w:t>Kassa bombázása</w:t>
      </w:r>
      <w:r w:rsidRPr="00A13948">
        <w:rPr>
          <w:rFonts w:ascii="Times New Roman" w:hAnsi="Times New Roman" w:cs="Times New Roman"/>
          <w:sz w:val="24"/>
          <w:szCs w:val="24"/>
        </w:rPr>
        <w:t xml:space="preserve"> után</w:t>
      </w:r>
      <w:r>
        <w:rPr>
          <w:rFonts w:ascii="Times New Roman" w:hAnsi="Times New Roman" w:cs="Times New Roman"/>
          <w:sz w:val="24"/>
          <w:szCs w:val="24"/>
        </w:rPr>
        <w:t xml:space="preserve"> is – néhány óráig. </w:t>
      </w:r>
      <w:proofErr w:type="spellStart"/>
      <w:r>
        <w:rPr>
          <w:rFonts w:ascii="Times New Roman" w:hAnsi="Times New Roman" w:cs="Times New Roman"/>
          <w:sz w:val="24"/>
          <w:szCs w:val="24"/>
        </w:rPr>
        <w:t>Ullein-Revic</w:t>
      </w:r>
      <w:r w:rsidRPr="00A13948">
        <w:rPr>
          <w:rFonts w:ascii="Times New Roman" w:hAnsi="Times New Roman" w:cs="Times New Roman"/>
          <w:sz w:val="24"/>
          <w:szCs w:val="24"/>
        </w:rPr>
        <w:t>zky</w:t>
      </w:r>
      <w:proofErr w:type="spellEnd"/>
      <w:r w:rsidRPr="00A13948">
        <w:rPr>
          <w:rFonts w:ascii="Times New Roman" w:hAnsi="Times New Roman" w:cs="Times New Roman"/>
          <w:sz w:val="24"/>
          <w:szCs w:val="24"/>
        </w:rPr>
        <w:t xml:space="preserve"> Antal (a miniszterelnök és a Külügyminisztérium sa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3948">
        <w:rPr>
          <w:rFonts w:ascii="Times New Roman" w:hAnsi="Times New Roman" w:cs="Times New Roman"/>
          <w:sz w:val="24"/>
          <w:szCs w:val="24"/>
        </w:rPr>
        <w:t xml:space="preserve">tófőnöke) emlékirataiból tudjuk,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A13948">
        <w:rPr>
          <w:rFonts w:ascii="Times New Roman" w:hAnsi="Times New Roman" w:cs="Times New Roman"/>
          <w:sz w:val="24"/>
          <w:szCs w:val="24"/>
        </w:rPr>
        <w:t xml:space="preserve">a kormányfő első utasítása a bombázás hírére, annak eltusolása volt, vagyis teljes hírzárlatot rendelt el, hogy az ügyet ne lehessen felfújni és </w:t>
      </w:r>
      <w:proofErr w:type="spellStart"/>
      <w:r w:rsidRPr="00A13948">
        <w:rPr>
          <w:rFonts w:ascii="Times New Roman" w:hAnsi="Times New Roman" w:cs="Times New Roman"/>
          <w:sz w:val="24"/>
          <w:szCs w:val="24"/>
        </w:rPr>
        <w:t>casus</w:t>
      </w:r>
      <w:proofErr w:type="spellEnd"/>
      <w:r w:rsidRPr="00A13948">
        <w:rPr>
          <w:rFonts w:ascii="Times New Roman" w:hAnsi="Times New Roman" w:cs="Times New Roman"/>
          <w:sz w:val="24"/>
          <w:szCs w:val="24"/>
        </w:rPr>
        <w:t xml:space="preserve"> belliként felhasználni. Véleményét azonban néhány óra </w:t>
      </w:r>
      <w:r>
        <w:rPr>
          <w:rFonts w:ascii="Times New Roman" w:hAnsi="Times New Roman" w:cs="Times New Roman"/>
          <w:sz w:val="24"/>
          <w:szCs w:val="24"/>
        </w:rPr>
        <w:t xml:space="preserve">leforgása alatt megváltoztatta. Ez alatt az idő alatt tárgyalt a kormányzóval és </w:t>
      </w:r>
      <w:r w:rsidRPr="00A13948">
        <w:rPr>
          <w:rFonts w:ascii="Times New Roman" w:hAnsi="Times New Roman" w:cs="Times New Roman"/>
          <w:sz w:val="24"/>
          <w:szCs w:val="24"/>
        </w:rPr>
        <w:t>megkapta a hadsereg jelentését. Nyilvánvaló volt számára, hogy a jelentés (különösebb vizsgálat nélkül) nem feltétlenül az igazságot tartalmazza, de úgy vélte, a vezérkar tájékoztatása a német politikai vezetés szándékait tükrözi – akkor pedig meg kell adni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948">
        <w:rPr>
          <w:rFonts w:ascii="Times New Roman" w:hAnsi="Times New Roman" w:cs="Times New Roman"/>
          <w:sz w:val="24"/>
          <w:szCs w:val="24"/>
        </w:rPr>
        <w:t xml:space="preserve"> amit kérnek, minél előbb…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döntést a </w:t>
      </w:r>
      <w:r w:rsidRPr="00387D23">
        <w:rPr>
          <w:rFonts w:ascii="Times New Roman" w:hAnsi="Times New Roman" w:cs="Times New Roman"/>
          <w:i/>
          <w:sz w:val="24"/>
          <w:szCs w:val="24"/>
        </w:rPr>
        <w:t>hadiállapot beálltáról</w:t>
      </w:r>
      <w:r>
        <w:rPr>
          <w:rFonts w:ascii="Times New Roman" w:hAnsi="Times New Roman" w:cs="Times New Roman"/>
          <w:sz w:val="24"/>
          <w:szCs w:val="24"/>
        </w:rPr>
        <w:t xml:space="preserve"> és a magyar hadmozdulatok megindításáról valójában azonban Horthy hozta meg, a miniszterelnök pedig elfogadta azt. K</w:t>
      </w:r>
      <w:r w:rsidRPr="00A13948">
        <w:rPr>
          <w:rFonts w:ascii="Times New Roman" w:hAnsi="Times New Roman" w:cs="Times New Roman"/>
          <w:sz w:val="24"/>
          <w:szCs w:val="24"/>
        </w:rPr>
        <w:t>érdés, hogy azzal, hogy</w:t>
      </w:r>
      <w:r>
        <w:rPr>
          <w:rFonts w:ascii="Times New Roman" w:hAnsi="Times New Roman" w:cs="Times New Roman"/>
          <w:sz w:val="24"/>
          <w:szCs w:val="24"/>
        </w:rPr>
        <w:t xml:space="preserve"> a miniszterelnök</w:t>
      </w:r>
      <w:r w:rsidRPr="00A13948">
        <w:rPr>
          <w:rFonts w:ascii="Times New Roman" w:hAnsi="Times New Roman" w:cs="Times New Roman"/>
          <w:sz w:val="24"/>
          <w:szCs w:val="24"/>
        </w:rPr>
        <w:t xml:space="preserve"> Horthy elől fontos információkat hallgatott el (pl. Moszkva </w:t>
      </w:r>
      <w:r>
        <w:rPr>
          <w:rFonts w:ascii="Times New Roman" w:hAnsi="Times New Roman" w:cs="Times New Roman"/>
          <w:sz w:val="24"/>
          <w:szCs w:val="24"/>
        </w:rPr>
        <w:t xml:space="preserve">békéltető </w:t>
      </w:r>
      <w:r w:rsidRPr="00A13948">
        <w:rPr>
          <w:rFonts w:ascii="Times New Roman" w:hAnsi="Times New Roman" w:cs="Times New Roman"/>
          <w:sz w:val="24"/>
          <w:szCs w:val="24"/>
        </w:rPr>
        <w:t>üzenetét) a döntés felelősségének súlya alól akarta mentesíteni a kormányzót, vagy e</w:t>
      </w:r>
      <w:r>
        <w:rPr>
          <w:rFonts w:ascii="Times New Roman" w:hAnsi="Times New Roman" w:cs="Times New Roman"/>
          <w:sz w:val="24"/>
          <w:szCs w:val="24"/>
        </w:rPr>
        <w:t>gyszerűen félrevezette?</w:t>
      </w:r>
    </w:p>
    <w:p w:rsidR="0076187B" w:rsidRDefault="0076187B" w:rsidP="0076187B">
      <w:pPr>
        <w:jc w:val="both"/>
        <w:rPr>
          <w:rFonts w:ascii="Times New Roman" w:hAnsi="Times New Roman" w:cs="Times New Roman"/>
          <w:sz w:val="24"/>
          <w:szCs w:val="24"/>
        </w:rPr>
      </w:pPr>
      <w:r w:rsidRPr="00A13948">
        <w:rPr>
          <w:rFonts w:ascii="Times New Roman" w:hAnsi="Times New Roman" w:cs="Times New Roman"/>
          <w:sz w:val="24"/>
          <w:szCs w:val="24"/>
        </w:rPr>
        <w:t xml:space="preserve">Bárdossy mindenesetre mértékletességre törekedett a Szovjetunióba indítandó haderő méretét illetően és emiatt ismét konfliktusba keveredett </w:t>
      </w:r>
      <w:proofErr w:type="spellStart"/>
      <w:r w:rsidRPr="00A13948">
        <w:rPr>
          <w:rFonts w:ascii="Times New Roman" w:hAnsi="Times New Roman" w:cs="Times New Roman"/>
          <w:sz w:val="24"/>
          <w:szCs w:val="24"/>
        </w:rPr>
        <w:t>Werth-tel</w:t>
      </w:r>
      <w:proofErr w:type="spellEnd"/>
      <w:r w:rsidRPr="00A13948">
        <w:rPr>
          <w:rFonts w:ascii="Times New Roman" w:hAnsi="Times New Roman" w:cs="Times New Roman"/>
          <w:sz w:val="24"/>
          <w:szCs w:val="24"/>
        </w:rPr>
        <w:t>, ekkor azonban már Horthy is a politikust támogatta a katonával szemben. A kormányfők (Teleki, Bárdossy) és a vezérkari főnök közötti konkurenciaharc 1941 szeptemberében Werth Henrik lemondásával végződött. Utóda, Szombathelyi Ferenc nem folytatott a kormánnyal szembeni (sőt,</w:t>
      </w:r>
      <w:r>
        <w:rPr>
          <w:rFonts w:ascii="Times New Roman" w:hAnsi="Times New Roman" w:cs="Times New Roman"/>
          <w:sz w:val="24"/>
          <w:szCs w:val="24"/>
        </w:rPr>
        <w:t xml:space="preserve"> amint az egy katonától elvárható,</w:t>
      </w:r>
      <w:r w:rsidRPr="00A13948">
        <w:rPr>
          <w:rFonts w:ascii="Times New Roman" w:hAnsi="Times New Roman" w:cs="Times New Roman"/>
          <w:sz w:val="24"/>
          <w:szCs w:val="24"/>
        </w:rPr>
        <w:t xml:space="preserve"> semmilyen) politikát, de ugyanezt nem tudta megkövetelni beosztottaitól, akik a vezérkari főnök és a kormány háta mögött továbbra is kapcsolatokat ápoltak a német hadvezetéssel és rendszeresen ártották bele magukat politikai</w:t>
      </w:r>
      <w:r>
        <w:rPr>
          <w:rFonts w:ascii="Times New Roman" w:hAnsi="Times New Roman" w:cs="Times New Roman"/>
          <w:sz w:val="24"/>
          <w:szCs w:val="24"/>
        </w:rPr>
        <w:t xml:space="preserve"> kérdésekbe</w:t>
      </w:r>
      <w:r w:rsidRPr="00A13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773" w:rsidRPr="00D36773" w:rsidRDefault="00D36773" w:rsidP="00D3677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773">
        <w:rPr>
          <w:rFonts w:ascii="Times New Roman" w:hAnsi="Times New Roman" w:cs="Times New Roman"/>
          <w:b/>
          <w:sz w:val="24"/>
          <w:szCs w:val="24"/>
        </w:rPr>
        <w:t xml:space="preserve">Az alábbi szöveg </w:t>
      </w:r>
      <w:r>
        <w:rPr>
          <w:rFonts w:ascii="Times New Roman" w:hAnsi="Times New Roman" w:cs="Times New Roman"/>
          <w:b/>
          <w:sz w:val="24"/>
          <w:szCs w:val="24"/>
        </w:rPr>
        <w:t xml:space="preserve">és a források </w:t>
      </w:r>
      <w:r w:rsidRPr="00D36773">
        <w:rPr>
          <w:rFonts w:ascii="Times New Roman" w:hAnsi="Times New Roman" w:cs="Times New Roman"/>
          <w:b/>
          <w:sz w:val="24"/>
          <w:szCs w:val="24"/>
        </w:rPr>
        <w:t xml:space="preserve">alapján készíts egyéni jegyzetet, amelyben bemutatod </w:t>
      </w:r>
      <w:proofErr w:type="spellStart"/>
      <w:r w:rsidRPr="00D36773">
        <w:rPr>
          <w:rFonts w:ascii="Times New Roman" w:hAnsi="Times New Roman" w:cs="Times New Roman"/>
          <w:b/>
          <w:sz w:val="24"/>
          <w:szCs w:val="24"/>
        </w:rPr>
        <w:t>Bárossy</w:t>
      </w:r>
      <w:proofErr w:type="spellEnd"/>
      <w:r w:rsidRPr="00D36773">
        <w:rPr>
          <w:rFonts w:ascii="Times New Roman" w:hAnsi="Times New Roman" w:cs="Times New Roman"/>
          <w:b/>
          <w:sz w:val="24"/>
          <w:szCs w:val="24"/>
        </w:rPr>
        <w:t xml:space="preserve"> László külpolitikáját! Térj ki az alábbi szempontokra:</w:t>
      </w:r>
    </w:p>
    <w:p w:rsidR="00D36773" w:rsidRDefault="00D36773" w:rsidP="00D36773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Mutasd be </w:t>
      </w:r>
      <w:r w:rsidR="00F1394A">
        <w:rPr>
          <w:rFonts w:ascii="Times New Roman" w:hAnsi="Times New Roman" w:cs="Times New Roman"/>
          <w:b/>
          <w:sz w:val="24"/>
          <w:szCs w:val="24"/>
        </w:rPr>
        <w:t xml:space="preserve">a magyar hadsereg háborús részvételével kapcsolatos elképzelésit, illetve döntéseit! </w:t>
      </w:r>
    </w:p>
    <w:p w:rsidR="00815B1E" w:rsidRPr="00815B1E" w:rsidRDefault="00F1394A" w:rsidP="00815B1E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Mutasd be, mikor, milyen körülmények között kerültünk hadi állapotba Nagy-Britanniával és az USA-val!</w:t>
      </w:r>
      <w:r w:rsidR="00815B1E">
        <w:rPr>
          <w:rFonts w:ascii="Times New Roman" w:hAnsi="Times New Roman" w:cs="Times New Roman"/>
          <w:b/>
          <w:sz w:val="24"/>
          <w:szCs w:val="24"/>
        </w:rPr>
        <w:t xml:space="preserve"> Mit gondolsz, milyen hatással volt ez az ország külpolitikai mozgásterének alakulására?</w:t>
      </w:r>
    </w:p>
    <w:p w:rsidR="0076187B" w:rsidRPr="00A13948" w:rsidRDefault="0076187B" w:rsidP="0076187B">
      <w:pPr>
        <w:jc w:val="both"/>
        <w:rPr>
          <w:rFonts w:ascii="Times New Roman" w:hAnsi="Times New Roman" w:cs="Times New Roman"/>
          <w:sz w:val="24"/>
          <w:szCs w:val="24"/>
        </w:rPr>
      </w:pPr>
      <w:r w:rsidRPr="00A13948">
        <w:rPr>
          <w:rFonts w:ascii="Times New Roman" w:hAnsi="Times New Roman" w:cs="Times New Roman"/>
          <w:sz w:val="24"/>
          <w:szCs w:val="24"/>
        </w:rPr>
        <w:t>1941 nyarán hamar világossá vált, hogy a legjobban felszerelt magyar hadtest (az ún. gyorshadtest) fegyverzete is elavult és elégtelen a frontharcokhoz. Az ősz folyamán Horthy és Bárdossy már a magyar csapatok hazaszállítását kért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13948">
        <w:rPr>
          <w:rFonts w:ascii="Times New Roman" w:hAnsi="Times New Roman" w:cs="Times New Roman"/>
          <w:sz w:val="24"/>
          <w:szCs w:val="24"/>
        </w:rPr>
        <w:t>Hitlertől és ettől kezdve a magyar politika</w:t>
      </w:r>
      <w:r>
        <w:rPr>
          <w:rFonts w:ascii="Times New Roman" w:hAnsi="Times New Roman" w:cs="Times New Roman"/>
          <w:sz w:val="24"/>
          <w:szCs w:val="24"/>
        </w:rPr>
        <w:t xml:space="preserve"> a háború végéig</w:t>
      </w:r>
      <w:r w:rsidRPr="00B03A1F">
        <w:rPr>
          <w:rFonts w:ascii="Times New Roman" w:hAnsi="Times New Roman" w:cs="Times New Roman"/>
          <w:sz w:val="24"/>
          <w:szCs w:val="24"/>
        </w:rPr>
        <w:t xml:space="preserve"> </w:t>
      </w:r>
      <w:r w:rsidRPr="00A13948">
        <w:rPr>
          <w:rFonts w:ascii="Times New Roman" w:hAnsi="Times New Roman" w:cs="Times New Roman"/>
          <w:sz w:val="24"/>
          <w:szCs w:val="24"/>
        </w:rPr>
        <w:t>arra törekedett, hogy a lehető legkevesebb erőt bocsássa a Birodalom rendelkezésére. Csakhogy a háború menete (a keleti villámháborús terv meghiúsulása, a német csapatok megtorpanása Moszkva előtt 1941 decemberében) éppen azt eredményezte, hogy a németek egyre nagyobb arányú magyar részvételre tartottak igényt. 1942 januárjában a Magyarországra érkező náci külügyminiszter, Joa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13948">
        <w:rPr>
          <w:rFonts w:ascii="Times New Roman" w:hAnsi="Times New Roman" w:cs="Times New Roman"/>
          <w:sz w:val="24"/>
          <w:szCs w:val="24"/>
        </w:rPr>
        <w:t xml:space="preserve">him von Ribbentrop a teljes magyar haderő </w:t>
      </w:r>
      <w:r w:rsidRPr="00A13948">
        <w:rPr>
          <w:rFonts w:ascii="Times New Roman" w:hAnsi="Times New Roman" w:cs="Times New Roman"/>
          <w:sz w:val="24"/>
          <w:szCs w:val="24"/>
        </w:rPr>
        <w:lastRenderedPageBreak/>
        <w:t xml:space="preserve">bevetését kérte. A tárgyalások eredménye a </w:t>
      </w:r>
      <w:r>
        <w:rPr>
          <w:rFonts w:ascii="Times New Roman" w:hAnsi="Times New Roman" w:cs="Times New Roman"/>
          <w:sz w:val="24"/>
          <w:szCs w:val="24"/>
        </w:rPr>
        <w:t xml:space="preserve">200 ezer fős </w:t>
      </w:r>
      <w:r w:rsidRPr="00A13948">
        <w:rPr>
          <w:rFonts w:ascii="Times New Roman" w:hAnsi="Times New Roman" w:cs="Times New Roman"/>
          <w:sz w:val="24"/>
          <w:szCs w:val="24"/>
        </w:rPr>
        <w:t xml:space="preserve">2. hadsereg odaígérése lett, melynek felszereléséről részben Németországnak kellett volna gondoskodnia. Mindeközben egyre nőtt a Birodalomnak nyújtott gazdasági segítség mértéke is. </w:t>
      </w:r>
      <w:r>
        <w:rPr>
          <w:rFonts w:ascii="Times New Roman" w:hAnsi="Times New Roman" w:cs="Times New Roman"/>
          <w:sz w:val="24"/>
          <w:szCs w:val="24"/>
        </w:rPr>
        <w:t>(Az ország nyersanyag- és élelmiszertermelésének egyre jelentősebb hányada szolgálta ki a német hadigépezetet, melyért ellentételezés egyre kisebb mértékben érkezett: 1944-re a német adósság Magyarország irányába elérte a 1,5 milliárd pengőt.)</w:t>
      </w:r>
    </w:p>
    <w:p w:rsidR="0076187B" w:rsidRDefault="0076187B" w:rsidP="0076187B">
      <w:pPr>
        <w:jc w:val="both"/>
        <w:rPr>
          <w:rFonts w:ascii="Times New Roman" w:hAnsi="Times New Roman" w:cs="Times New Roman"/>
          <w:sz w:val="24"/>
          <w:szCs w:val="24"/>
        </w:rPr>
      </w:pPr>
      <w:r w:rsidRPr="00A13948">
        <w:rPr>
          <w:rFonts w:ascii="Times New Roman" w:hAnsi="Times New Roman" w:cs="Times New Roman"/>
          <w:sz w:val="24"/>
          <w:szCs w:val="24"/>
        </w:rPr>
        <w:t xml:space="preserve">A „nagyok háborúját” tehát nem sikerült elkerülni, ugyanígy nem sikerült fenntartani a kapcsolatokat a nyugati hatalmakkal, Angliával és az Egyesült Államokkal. Az angol hadüzenet – a Szovjetunió sürgetésére </w:t>
      </w:r>
      <w:r w:rsidRPr="00E50B6A">
        <w:rPr>
          <w:rFonts w:ascii="Times New Roman" w:hAnsi="Times New Roman" w:cs="Times New Roman"/>
          <w:sz w:val="24"/>
          <w:szCs w:val="24"/>
        </w:rPr>
        <w:t xml:space="preserve">– 1941. december 7-én </w:t>
      </w:r>
      <w:r>
        <w:rPr>
          <w:rFonts w:ascii="Times New Roman" w:hAnsi="Times New Roman" w:cs="Times New Roman"/>
          <w:sz w:val="24"/>
          <w:szCs w:val="24"/>
        </w:rPr>
        <w:t xml:space="preserve">érkezett meg, aznap, amikor a japán haderő hadüzenet nélkül támadást intézett az USA </w:t>
      </w:r>
      <w:proofErr w:type="spellStart"/>
      <w:r w:rsidRPr="00A13948">
        <w:rPr>
          <w:rFonts w:ascii="Times New Roman" w:hAnsi="Times New Roman" w:cs="Times New Roman"/>
          <w:sz w:val="24"/>
          <w:szCs w:val="24"/>
        </w:rPr>
        <w:t>pearl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948">
        <w:rPr>
          <w:rFonts w:ascii="Times New Roman" w:hAnsi="Times New Roman" w:cs="Times New Roman"/>
          <w:sz w:val="24"/>
          <w:szCs w:val="24"/>
        </w:rPr>
        <w:t>harbour-i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haditengerészeti támaszpontja ellen. Hitler sajátos logikájával ezt </w:t>
      </w:r>
      <w:r w:rsidRPr="00A139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merikai agresszióként értelmezte</w:t>
      </w:r>
      <w:r w:rsidRPr="00A139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ami azzal járt, hogy a háromhatalmi szerződésben vállalt (pontosan egyébként meg nem határozott tartalmú) segítségnyújtási kötelezettség – szerinte – érvénybe lépett. Ennek értelmében Németország </w:t>
      </w:r>
      <w:r w:rsidRPr="00A13948">
        <w:rPr>
          <w:rFonts w:ascii="Times New Roman" w:hAnsi="Times New Roman" w:cs="Times New Roman"/>
          <w:sz w:val="24"/>
          <w:szCs w:val="24"/>
        </w:rPr>
        <w:t xml:space="preserve">hadat üzent az </w:t>
      </w:r>
      <w:r>
        <w:rPr>
          <w:rFonts w:ascii="Times New Roman" w:hAnsi="Times New Roman" w:cs="Times New Roman"/>
          <w:sz w:val="24"/>
          <w:szCs w:val="24"/>
        </w:rPr>
        <w:t>Egyesült Államoknak</w:t>
      </w:r>
      <w:r w:rsidRPr="00A13948">
        <w:rPr>
          <w:rFonts w:ascii="Times New Roman" w:hAnsi="Times New Roman" w:cs="Times New Roman"/>
          <w:sz w:val="24"/>
          <w:szCs w:val="24"/>
        </w:rPr>
        <w:t xml:space="preserve"> és ezt elvárta szövetségeseitől is. Bárdossy kezdetben „csak” a diplomáciai kapcsolatok megszakítását tervezte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948">
        <w:rPr>
          <w:rFonts w:ascii="Times New Roman" w:hAnsi="Times New Roman" w:cs="Times New Roman"/>
          <w:sz w:val="24"/>
          <w:szCs w:val="24"/>
        </w:rPr>
        <w:t xml:space="preserve"> de a német és az olasz felszólítást követően </w:t>
      </w:r>
      <w:r>
        <w:rPr>
          <w:rFonts w:ascii="Times New Roman" w:hAnsi="Times New Roman" w:cs="Times New Roman"/>
          <w:sz w:val="24"/>
          <w:szCs w:val="24"/>
        </w:rPr>
        <w:t>azonnal hadat üzent</w:t>
      </w:r>
      <w:r w:rsidRPr="00A13948">
        <w:rPr>
          <w:rFonts w:ascii="Times New Roman" w:hAnsi="Times New Roman" w:cs="Times New Roman"/>
          <w:sz w:val="24"/>
          <w:szCs w:val="24"/>
        </w:rPr>
        <w:t xml:space="preserve">. </w:t>
      </w:r>
      <w:r w:rsidRPr="00E50B6A">
        <w:rPr>
          <w:rFonts w:ascii="Times New Roman" w:hAnsi="Times New Roman" w:cs="Times New Roman"/>
          <w:sz w:val="24"/>
          <w:szCs w:val="24"/>
        </w:rPr>
        <w:t>E lépését szintén nem egyeztette sem a parlamenttel, sem az éppen kórházban fekvő kormányzóval.</w:t>
      </w:r>
    </w:p>
    <w:p w:rsidR="0076187B" w:rsidRDefault="0076187B" w:rsidP="0076187B">
      <w:pPr>
        <w:jc w:val="both"/>
        <w:rPr>
          <w:rFonts w:ascii="Times New Roman" w:hAnsi="Times New Roman" w:cs="Times New Roman"/>
          <w:sz w:val="24"/>
          <w:szCs w:val="24"/>
        </w:rPr>
      </w:pPr>
      <w:r w:rsidRPr="0076187B">
        <w:rPr>
          <w:rFonts w:ascii="Times New Roman" w:hAnsi="Times New Roman" w:cs="Times New Roman"/>
          <w:sz w:val="24"/>
          <w:szCs w:val="24"/>
        </w:rPr>
        <w:t>Bárdossy rövid miniszterelnöksége alatt több súlyos, visszafordíthatatlan következményekkel járó döntést hozott, részben önhatalmúan, a kormányzóval és a parlamenttel való egyeztetés nélkül. Mivel valószínűleg német győzelemben, de semmiképp sem totális német vereségben gondolkodott, elkerülhetetlennek tartotta e lépéseket. Horthy azonban – többek között Bethlen hatására – kezdte másképp látni az esélyeket és úgy vélte, itt az ideje, hogy újra elkezdjünk tájékozódni a nyugat felé. Erre a feladatra Bárdossy nem volt alkalmas. (</w:t>
      </w:r>
      <w:r>
        <w:rPr>
          <w:rFonts w:ascii="Times New Roman" w:hAnsi="Times New Roman" w:cs="Times New Roman"/>
          <w:sz w:val="24"/>
          <w:szCs w:val="24"/>
        </w:rPr>
        <w:t xml:space="preserve">Részlet </w:t>
      </w:r>
      <w:r w:rsidRPr="0076187B">
        <w:rPr>
          <w:rFonts w:ascii="Times New Roman" w:hAnsi="Times New Roman" w:cs="Times New Roman"/>
          <w:sz w:val="24"/>
          <w:szCs w:val="24"/>
        </w:rPr>
        <w:t xml:space="preserve">Dévényi Anna: A magyar külpolitika a második világháború kitörésétől az ország német </w:t>
      </w:r>
      <w:proofErr w:type="gramStart"/>
      <w:r w:rsidRPr="0076187B">
        <w:rPr>
          <w:rFonts w:ascii="Times New Roman" w:hAnsi="Times New Roman" w:cs="Times New Roman"/>
          <w:sz w:val="24"/>
          <w:szCs w:val="24"/>
        </w:rPr>
        <w:t>megszállásáig</w:t>
      </w:r>
      <w:r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tanulmányából.)</w:t>
      </w:r>
    </w:p>
    <w:p w:rsidR="00B51ACC" w:rsidRPr="0076187B" w:rsidRDefault="00B51ACC" w:rsidP="0076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Forrás: </w:t>
      </w:r>
      <w:r w:rsidR="001F3D0C">
        <w:rPr>
          <w:rFonts w:ascii="Times New Roman" w:hAnsi="Times New Roman" w:cs="Times New Roman"/>
          <w:sz w:val="24"/>
          <w:szCs w:val="24"/>
        </w:rPr>
        <w:t xml:space="preserve">„Az olasz külügyminiszter, </w:t>
      </w:r>
      <w:proofErr w:type="spellStart"/>
      <w:r w:rsidR="001F3D0C">
        <w:rPr>
          <w:rFonts w:ascii="Times New Roman" w:hAnsi="Times New Roman" w:cs="Times New Roman"/>
          <w:sz w:val="24"/>
          <w:szCs w:val="24"/>
        </w:rPr>
        <w:t>Ciano</w:t>
      </w:r>
      <w:proofErr w:type="spellEnd"/>
      <w:r w:rsidR="001F3D0C">
        <w:rPr>
          <w:rFonts w:ascii="Times New Roman" w:hAnsi="Times New Roman" w:cs="Times New Roman"/>
          <w:sz w:val="24"/>
          <w:szCs w:val="24"/>
        </w:rPr>
        <w:t xml:space="preserve"> szerint a </w:t>
      </w:r>
      <w:proofErr w:type="spellStart"/>
      <w:r w:rsidR="001F3D0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1F3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D0C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1F3D0C">
        <w:rPr>
          <w:rFonts w:ascii="Times New Roman" w:hAnsi="Times New Roman" w:cs="Times New Roman"/>
          <w:sz w:val="24"/>
          <w:szCs w:val="24"/>
        </w:rPr>
        <w:t xml:space="preserve"> [külügyminisztérium] illetékes tisztviselője és a washingtoni magyar ügyvivő között a hadüzenetet követő napokban a következő – így nyilván soha el nem hangzott, viszont a helyzet abszurditását jól jellemző és a budapesti ellenzéki körökben széltében-hosszában terjesztett – párbeszéd zajlott le: </w:t>
      </w:r>
    </w:p>
    <w:p w:rsidR="0076187B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ugye köztársaság?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uram, királyság?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van királyuk?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Nincs, tengernagyuk van.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van flottájuk?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Nincs, mivel nincs tengerük.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valamilyen követelésük?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Igen.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Amerikával szemben?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Nem.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Angliával szemben?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Nem.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Oroszországgal szemben?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Nem.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 akkor kivel szemben vannak követeléseik?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Romániával szemben.</w:t>
      </w:r>
    </w:p>
    <w:p w:rsidR="002942C7" w:rsidRDefault="002942C7" w:rsidP="002942C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Romániának is hadat fognak üzenni?</w:t>
      </w:r>
    </w:p>
    <w:p w:rsidR="00C9682E" w:rsidRPr="00C9682E" w:rsidRDefault="002942C7" w:rsidP="00C9682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uram, szövetségesek vagyunk.”</w:t>
      </w:r>
    </w:p>
    <w:p w:rsidR="002942C7" w:rsidRDefault="002942C7" w:rsidP="002942C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(Romsics Ignác: Magyarország története a XX. században. Osiris Kiadó, Budapest, 1999. 253. o.)</w:t>
      </w:r>
    </w:p>
    <w:p w:rsidR="00C9682E" w:rsidRPr="002942C7" w:rsidRDefault="00C9682E" w:rsidP="002942C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6187B" w:rsidRPr="008632DE" w:rsidRDefault="0076187B" w:rsidP="00D3677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E">
        <w:rPr>
          <w:rFonts w:ascii="Times New Roman" w:hAnsi="Times New Roman" w:cs="Times New Roman"/>
          <w:b/>
          <w:sz w:val="24"/>
          <w:szCs w:val="24"/>
        </w:rPr>
        <w:t>Magyarázd meg az alábbi fogalmakat, eseményeket! Készíts erről jegyzetet a megadott szempontok szerint!</w:t>
      </w:r>
    </w:p>
    <w:p w:rsidR="00AB2A23" w:rsidRPr="00A00AC7" w:rsidRDefault="00D36773" w:rsidP="00AB2A2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773">
        <w:rPr>
          <w:rFonts w:ascii="Times New Roman" w:hAnsi="Times New Roman" w:cs="Times New Roman"/>
          <w:b/>
          <w:sz w:val="24"/>
          <w:szCs w:val="24"/>
        </w:rPr>
        <w:t>Délvidék visszacsatolása</w:t>
      </w:r>
      <w:r w:rsidR="00AB2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A23" w:rsidRPr="00A00AC7">
        <w:rPr>
          <w:rFonts w:ascii="Times New Roman" w:hAnsi="Times New Roman" w:cs="Times New Roman"/>
          <w:sz w:val="24"/>
          <w:szCs w:val="24"/>
        </w:rPr>
        <w:t>Mutasd be</w:t>
      </w:r>
      <w:r w:rsidR="00AB2A23">
        <w:rPr>
          <w:rFonts w:ascii="Times New Roman" w:hAnsi="Times New Roman" w:cs="Times New Roman"/>
          <w:sz w:val="24"/>
          <w:szCs w:val="24"/>
        </w:rPr>
        <w:t>,</w:t>
      </w:r>
      <w:r w:rsidR="00AB2A23" w:rsidRPr="00A00AC7">
        <w:rPr>
          <w:rFonts w:ascii="Times New Roman" w:hAnsi="Times New Roman" w:cs="Times New Roman"/>
          <w:sz w:val="24"/>
          <w:szCs w:val="24"/>
        </w:rPr>
        <w:t xml:space="preserve"> </w:t>
      </w:r>
      <w:r w:rsidR="00AB2A23">
        <w:rPr>
          <w:rFonts w:ascii="Times New Roman" w:hAnsi="Times New Roman" w:cs="Times New Roman"/>
          <w:sz w:val="24"/>
          <w:szCs w:val="24"/>
        </w:rPr>
        <w:t xml:space="preserve">pontosan </w:t>
      </w:r>
      <w:r w:rsidR="00AB2A23" w:rsidRPr="00A00AC7">
        <w:rPr>
          <w:rFonts w:ascii="Times New Roman" w:hAnsi="Times New Roman" w:cs="Times New Roman"/>
          <w:sz w:val="24"/>
          <w:szCs w:val="24"/>
        </w:rPr>
        <w:t xml:space="preserve">mikor, milyen körülmények között, milyen nemzetközi esemény hatására történt meg </w:t>
      </w:r>
      <w:r w:rsidR="00AB2A23">
        <w:rPr>
          <w:rFonts w:ascii="Times New Roman" w:hAnsi="Times New Roman" w:cs="Times New Roman"/>
          <w:sz w:val="24"/>
          <w:szCs w:val="24"/>
        </w:rPr>
        <w:t xml:space="preserve">a Délvidék </w:t>
      </w:r>
      <w:r w:rsidR="00AB2A23" w:rsidRPr="00A00AC7">
        <w:rPr>
          <w:rFonts w:ascii="Times New Roman" w:hAnsi="Times New Roman" w:cs="Times New Roman"/>
          <w:sz w:val="24"/>
          <w:szCs w:val="24"/>
        </w:rPr>
        <w:t>visszacsatolása Magyarországhoz!</w:t>
      </w:r>
      <w:r w:rsidR="00AB2A23">
        <w:rPr>
          <w:rFonts w:ascii="Times New Roman" w:hAnsi="Times New Roman" w:cs="Times New Roman"/>
          <w:sz w:val="24"/>
          <w:szCs w:val="24"/>
        </w:rPr>
        <w:t xml:space="preserve"> A múlt órán már használt vaktérképen jelöld be a visszacsatolt területet, írd rá az ott élő nemzetiségek arányát is!</w:t>
      </w:r>
    </w:p>
    <w:p w:rsidR="00AB2A23" w:rsidRDefault="00AB2A23" w:rsidP="00AB2A2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00AC7">
        <w:rPr>
          <w:rFonts w:ascii="Times New Roman" w:hAnsi="Times New Roman" w:cs="Times New Roman"/>
          <w:sz w:val="24"/>
          <w:szCs w:val="24"/>
        </w:rPr>
        <w:t>egítségül használd az alábbi forrásokat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2A23" w:rsidRDefault="00AB2A23" w:rsidP="00AB2A2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 (</w:t>
      </w:r>
      <w:proofErr w:type="spellStart"/>
      <w:r>
        <w:rPr>
          <w:rFonts w:ascii="Times New Roman" w:hAnsi="Times New Roman" w:cs="Times New Roman"/>
          <w:sz w:val="24"/>
          <w:szCs w:val="24"/>
        </w:rPr>
        <w:t>Száray-Kaposi</w:t>
      </w:r>
      <w:proofErr w:type="spellEnd"/>
      <w:r>
        <w:rPr>
          <w:rFonts w:ascii="Times New Roman" w:hAnsi="Times New Roman" w:cs="Times New Roman"/>
          <w:sz w:val="24"/>
          <w:szCs w:val="24"/>
        </w:rPr>
        <w:t>, Forrásközpontú történelem IV.) 24. lecke/13. forrás, térkép: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Délvidék határai és nemzetiségi térképe” (13</w:t>
      </w:r>
      <w:r w:rsidR="00601A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o.)</w:t>
      </w:r>
    </w:p>
    <w:p w:rsidR="00AB2A23" w:rsidRDefault="00AB2A23" w:rsidP="00AB2A2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 24. lecke, 5. alcím (Kiútkeresés – sodródás a háborúba), utolsó két bekezdése (132. o.)</w:t>
      </w:r>
    </w:p>
    <w:p w:rsidR="00342A07" w:rsidRDefault="00342A07" w:rsidP="00AB2A2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Középiskolai történelmi atlasz</w:t>
      </w:r>
    </w:p>
    <w:p w:rsidR="00601A72" w:rsidRPr="00601A72" w:rsidRDefault="00601A72" w:rsidP="006B0FC8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73" w:rsidRDefault="00D36773" w:rsidP="000C124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24A">
        <w:rPr>
          <w:rFonts w:ascii="Times New Roman" w:hAnsi="Times New Roman" w:cs="Times New Roman"/>
          <w:b/>
          <w:sz w:val="24"/>
          <w:szCs w:val="24"/>
        </w:rPr>
        <w:t>Kassai bombázás</w:t>
      </w:r>
      <w:r w:rsidR="00034B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34B45">
        <w:rPr>
          <w:rFonts w:ascii="Times New Roman" w:hAnsi="Times New Roman" w:cs="Times New Roman"/>
          <w:b/>
          <w:sz w:val="24"/>
          <w:szCs w:val="24"/>
        </w:rPr>
        <w:t>Kárp</w:t>
      </w:r>
      <w:bookmarkStart w:id="0" w:name="_GoBack"/>
      <w:bookmarkEnd w:id="0"/>
      <w:r w:rsidR="00034B45">
        <w:rPr>
          <w:rFonts w:ascii="Times New Roman" w:hAnsi="Times New Roman" w:cs="Times New Roman"/>
          <w:b/>
          <w:sz w:val="24"/>
          <w:szCs w:val="24"/>
        </w:rPr>
        <w:t>át</w:t>
      </w:r>
      <w:proofErr w:type="spellEnd"/>
      <w:r w:rsidR="00034B45">
        <w:rPr>
          <w:rFonts w:ascii="Times New Roman" w:hAnsi="Times New Roman" w:cs="Times New Roman"/>
          <w:b/>
          <w:sz w:val="24"/>
          <w:szCs w:val="24"/>
        </w:rPr>
        <w:t xml:space="preserve"> Csoport, Werth Henrik, Szombathelyi Ferenc</w:t>
      </w:r>
    </w:p>
    <w:p w:rsidR="00034B45" w:rsidRDefault="00034B45" w:rsidP="00034B45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források segítségével mutasd be</w:t>
      </w:r>
    </w:p>
    <w:p w:rsidR="00034B45" w:rsidRDefault="00034B45" w:rsidP="00034B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mit tudunk a kassai bombázásról?</w:t>
      </w:r>
    </w:p>
    <w:p w:rsidR="00034B45" w:rsidRDefault="00034B45" w:rsidP="00034B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hatott a kassai bombázás Magyarország háborús szerepvállalására?</w:t>
      </w:r>
    </w:p>
    <w:p w:rsidR="00034B45" w:rsidRDefault="00034B45" w:rsidP="00034B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 az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Kárpát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Csoport?</w:t>
      </w:r>
    </w:p>
    <w:p w:rsidR="00034B45" w:rsidRDefault="00034B45" w:rsidP="00034B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 volt Werth Henrik és milyen elképzelései voltak a magyar hadviseléssel kapcsolatban?</w:t>
      </w:r>
    </w:p>
    <w:p w:rsidR="00034B45" w:rsidRDefault="00034B45" w:rsidP="00034B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 volt Szombathelyi Ferenc?</w:t>
      </w:r>
    </w:p>
    <w:p w:rsidR="00034B45" w:rsidRPr="000C124A" w:rsidRDefault="00034B45" w:rsidP="00034B45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C8" w:rsidRDefault="00034B45" w:rsidP="006B0FC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Források</w:t>
      </w:r>
      <w:r w:rsidR="006B0FC8">
        <w:rPr>
          <w:rFonts w:ascii="Times New Roman" w:hAnsi="Times New Roman" w:cs="Times New Roman"/>
          <w:sz w:val="24"/>
          <w:szCs w:val="24"/>
        </w:rPr>
        <w:t>:</w:t>
      </w:r>
    </w:p>
    <w:p w:rsidR="006B0FC8" w:rsidRPr="009C0964" w:rsidRDefault="006B0FC8" w:rsidP="006B0FC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 (</w:t>
      </w:r>
      <w:proofErr w:type="spellStart"/>
      <w:r>
        <w:rPr>
          <w:rFonts w:ascii="Times New Roman" w:hAnsi="Times New Roman" w:cs="Times New Roman"/>
          <w:sz w:val="24"/>
          <w:szCs w:val="24"/>
        </w:rPr>
        <w:t>Száray-Kaposi</w:t>
      </w:r>
      <w:proofErr w:type="spellEnd"/>
      <w:r>
        <w:rPr>
          <w:rFonts w:ascii="Times New Roman" w:hAnsi="Times New Roman" w:cs="Times New Roman"/>
          <w:sz w:val="24"/>
          <w:szCs w:val="24"/>
        </w:rPr>
        <w:t>, Forrásközpontú történelem IV.) 25. lecke, 1. alcím: A Szovjetunió megtámadása (138. o.)</w:t>
      </w:r>
    </w:p>
    <w:p w:rsidR="009C0964" w:rsidRPr="009C0964" w:rsidRDefault="009C0964" w:rsidP="006B0FC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</w:t>
      </w:r>
      <w:r w:rsidR="00034B45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Ormos Mária: Magyarország a két világháború korában c. könyvéből:</w:t>
      </w:r>
    </w:p>
    <w:p w:rsidR="009C0964" w:rsidRPr="00093610" w:rsidRDefault="009C0964" w:rsidP="000C12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610">
        <w:rPr>
          <w:rFonts w:ascii="Times New Roman" w:hAnsi="Times New Roman" w:cs="Times New Roman"/>
          <w:sz w:val="24"/>
          <w:szCs w:val="24"/>
        </w:rPr>
        <w:t xml:space="preserve">„Tudjuk azonban, hogy a végső döntést a misztikus kassai bombázás váltotta ki. Nem bonyolódunk bele a különböző és egymásnak ellentmondó jelentések, állítások és cáfolatok rengetegébe, mert – egyértelmű bizonyító anyag híján – ezek alapján semmiképpen sem lehet hibátlan következtetésre jutni. (…) </w:t>
      </w:r>
    </w:p>
    <w:p w:rsidR="009C0964" w:rsidRPr="00093610" w:rsidRDefault="009C0964" w:rsidP="000C12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610">
        <w:rPr>
          <w:rFonts w:ascii="Times New Roman" w:hAnsi="Times New Roman" w:cs="Times New Roman"/>
          <w:sz w:val="24"/>
          <w:szCs w:val="24"/>
        </w:rPr>
        <w:t>A határ- és másfajta provokációk egyébként egy háború ki</w:t>
      </w:r>
      <w:r w:rsidR="00034B45">
        <w:rPr>
          <w:rFonts w:ascii="Times New Roman" w:hAnsi="Times New Roman" w:cs="Times New Roman"/>
          <w:sz w:val="24"/>
          <w:szCs w:val="24"/>
        </w:rPr>
        <w:t>robbantásában vagy vállalásában</w:t>
      </w:r>
      <w:r w:rsidRPr="00093610">
        <w:rPr>
          <w:rFonts w:ascii="Times New Roman" w:hAnsi="Times New Roman" w:cs="Times New Roman"/>
          <w:sz w:val="24"/>
          <w:szCs w:val="24"/>
        </w:rPr>
        <w:t xml:space="preserve"> többnyire csak az ürügy és/vagy a pszichológiai ráhangoló eszköz szerepét töltik be. (…) A kassai ügyben – ha fennáll rá a szándék, el lehetett volna fogadni azokat a jelentéseket, amelyek </w:t>
      </w:r>
      <w:r w:rsidRPr="00093610">
        <w:rPr>
          <w:rFonts w:ascii="Times New Roman" w:hAnsi="Times New Roman" w:cs="Times New Roman"/>
          <w:i/>
          <w:sz w:val="24"/>
          <w:szCs w:val="24"/>
        </w:rPr>
        <w:t>nem</w:t>
      </w:r>
      <w:r w:rsidRPr="00093610">
        <w:rPr>
          <w:rFonts w:ascii="Times New Roman" w:hAnsi="Times New Roman" w:cs="Times New Roman"/>
          <w:sz w:val="24"/>
          <w:szCs w:val="24"/>
        </w:rPr>
        <w:t xml:space="preserve"> szovjet gépek megjelenéséről szóltak, </w:t>
      </w:r>
      <w:r w:rsidRPr="00093610">
        <w:rPr>
          <w:rFonts w:ascii="Times New Roman" w:hAnsi="Times New Roman" w:cs="Times New Roman"/>
          <w:sz w:val="24"/>
          <w:szCs w:val="24"/>
        </w:rPr>
        <w:lastRenderedPageBreak/>
        <w:t xml:space="preserve">illetve akceptálni lehetett volna a szovjet cáfolatot. [A </w:t>
      </w:r>
      <w:proofErr w:type="spellStart"/>
      <w:r w:rsidRPr="00093610">
        <w:rPr>
          <w:rFonts w:ascii="Times New Roman" w:hAnsi="Times New Roman" w:cs="Times New Roman"/>
          <w:sz w:val="24"/>
          <w:szCs w:val="24"/>
        </w:rPr>
        <w:t>hivaalosan</w:t>
      </w:r>
      <w:proofErr w:type="spellEnd"/>
      <w:r w:rsidRPr="0009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10">
        <w:rPr>
          <w:rFonts w:ascii="Times New Roman" w:hAnsi="Times New Roman" w:cs="Times New Roman"/>
          <w:sz w:val="24"/>
          <w:szCs w:val="24"/>
        </w:rPr>
        <w:t>elfogadottt</w:t>
      </w:r>
      <w:proofErr w:type="spellEnd"/>
      <w:r w:rsidRPr="00093610">
        <w:rPr>
          <w:rFonts w:ascii="Times New Roman" w:hAnsi="Times New Roman" w:cs="Times New Roman"/>
          <w:sz w:val="24"/>
          <w:szCs w:val="24"/>
        </w:rPr>
        <w:t xml:space="preserve"> álláspont szerint Kassát szovjet gépek bombázták, s ez jelentette a </w:t>
      </w:r>
      <w:proofErr w:type="spellStart"/>
      <w:r w:rsidRPr="00093610">
        <w:rPr>
          <w:rFonts w:ascii="Times New Roman" w:hAnsi="Times New Roman" w:cs="Times New Roman"/>
          <w:sz w:val="24"/>
          <w:szCs w:val="24"/>
        </w:rPr>
        <w:t>casus</w:t>
      </w:r>
      <w:proofErr w:type="spellEnd"/>
      <w:r w:rsidRPr="00093610">
        <w:rPr>
          <w:rFonts w:ascii="Times New Roman" w:hAnsi="Times New Roman" w:cs="Times New Roman"/>
          <w:sz w:val="24"/>
          <w:szCs w:val="24"/>
        </w:rPr>
        <w:t xml:space="preserve"> bellit. A szovjet külügyminisztérium viszont ezt hivatalosan is megcáfolta. – D.</w:t>
      </w:r>
      <w:proofErr w:type="gramStart"/>
      <w:r w:rsidRPr="000936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3610">
        <w:rPr>
          <w:rFonts w:ascii="Times New Roman" w:hAnsi="Times New Roman" w:cs="Times New Roman"/>
          <w:sz w:val="24"/>
          <w:szCs w:val="24"/>
        </w:rPr>
        <w:t xml:space="preserve">.] Ez utóbbiakat [a cáfolatot és a jelentést a nem szovjet gépek észleléséről] azonban sem a kormányzó, sem a kormány tagjai nem ismerték, mert senki [értsd: Bárdossy] sem közölte velük. Ez egyértelműen arra mutat, hogy a miniszterelnököt meggyőzte </w:t>
      </w:r>
      <w:proofErr w:type="spellStart"/>
      <w:r w:rsidRPr="00093610">
        <w:rPr>
          <w:rFonts w:ascii="Times New Roman" w:hAnsi="Times New Roman" w:cs="Times New Roman"/>
          <w:sz w:val="24"/>
          <w:szCs w:val="24"/>
        </w:rPr>
        <w:t>Wrth</w:t>
      </w:r>
      <w:proofErr w:type="spellEnd"/>
      <w:r w:rsidRPr="00093610">
        <w:rPr>
          <w:rFonts w:ascii="Times New Roman" w:hAnsi="Times New Roman" w:cs="Times New Roman"/>
          <w:sz w:val="24"/>
          <w:szCs w:val="24"/>
        </w:rPr>
        <w:t xml:space="preserve"> és egyáltalán a „katonai” érvelés. Ő maga is elfogadta, hogy a </w:t>
      </w:r>
      <w:proofErr w:type="spellStart"/>
      <w:r w:rsidRPr="00093610">
        <w:rPr>
          <w:rFonts w:ascii="Times New Roman" w:hAnsi="Times New Roman" w:cs="Times New Roman"/>
          <w:sz w:val="24"/>
          <w:szCs w:val="24"/>
        </w:rPr>
        <w:t>hadbalépés</w:t>
      </w:r>
      <w:proofErr w:type="spellEnd"/>
      <w:r w:rsidRPr="00093610">
        <w:rPr>
          <w:rFonts w:ascii="Times New Roman" w:hAnsi="Times New Roman" w:cs="Times New Roman"/>
          <w:sz w:val="24"/>
          <w:szCs w:val="24"/>
        </w:rPr>
        <w:t xml:space="preserve"> szükséges, sőt, elkerülhetetlen. (…) Minden valószínűség szerint az hatott rá, hogy </w:t>
      </w:r>
      <w:r w:rsidR="00093610" w:rsidRPr="00093610">
        <w:rPr>
          <w:rFonts w:ascii="Times New Roman" w:hAnsi="Times New Roman" w:cs="Times New Roman"/>
          <w:sz w:val="24"/>
          <w:szCs w:val="24"/>
        </w:rPr>
        <w:t xml:space="preserve">Olaszország, Románia, Szlovákia és Finnország már sorra bejelentette csatlakozását a német akcióhoz, és attól félt, hogy Magyarország a „táborban” kiközösítetté </w:t>
      </w:r>
      <w:proofErr w:type="gramStart"/>
      <w:r w:rsidR="00093610" w:rsidRPr="00093610">
        <w:rPr>
          <w:rFonts w:ascii="Times New Roman" w:hAnsi="Times New Roman" w:cs="Times New Roman"/>
          <w:sz w:val="24"/>
          <w:szCs w:val="24"/>
        </w:rPr>
        <w:t>válik</w:t>
      </w:r>
      <w:proofErr w:type="gramEnd"/>
      <w:r w:rsidR="00093610" w:rsidRPr="00093610">
        <w:rPr>
          <w:rFonts w:ascii="Times New Roman" w:hAnsi="Times New Roman" w:cs="Times New Roman"/>
          <w:sz w:val="24"/>
          <w:szCs w:val="24"/>
        </w:rPr>
        <w:t xml:space="preserve"> és tényleg kockára teszi az addig elért revíziós eredményeket.</w:t>
      </w:r>
      <w:r w:rsidR="00093610">
        <w:rPr>
          <w:rFonts w:ascii="Times New Roman" w:hAnsi="Times New Roman" w:cs="Times New Roman"/>
          <w:sz w:val="24"/>
          <w:szCs w:val="24"/>
        </w:rPr>
        <w:t xml:space="preserve">” (Ormos Mária: </w:t>
      </w:r>
      <w:proofErr w:type="spellStart"/>
      <w:r w:rsidR="00093610">
        <w:rPr>
          <w:rFonts w:ascii="Times New Roman" w:hAnsi="Times New Roman" w:cs="Times New Roman"/>
          <w:sz w:val="24"/>
          <w:szCs w:val="24"/>
        </w:rPr>
        <w:t>Magyraország</w:t>
      </w:r>
      <w:proofErr w:type="spellEnd"/>
      <w:r w:rsidR="00093610">
        <w:rPr>
          <w:rFonts w:ascii="Times New Roman" w:hAnsi="Times New Roman" w:cs="Times New Roman"/>
          <w:sz w:val="24"/>
          <w:szCs w:val="24"/>
        </w:rPr>
        <w:t xml:space="preserve"> a két világháború korában. Csokonai Kiadó, Debrecen, 1998. 233-234. o.)</w:t>
      </w:r>
    </w:p>
    <w:p w:rsidR="006B0FC8" w:rsidRDefault="006B0FC8" w:rsidP="00761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861" w:rsidRDefault="00034B45" w:rsidP="006903B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F43">
        <w:rPr>
          <w:rFonts w:ascii="Times New Roman" w:hAnsi="Times New Roman" w:cs="Times New Roman"/>
          <w:sz w:val="24"/>
          <w:szCs w:val="24"/>
        </w:rPr>
        <w:t>„</w:t>
      </w:r>
      <w:r w:rsidR="008C2833">
        <w:rPr>
          <w:rFonts w:ascii="Times New Roman" w:hAnsi="Times New Roman" w:cs="Times New Roman"/>
          <w:sz w:val="24"/>
          <w:szCs w:val="24"/>
        </w:rPr>
        <w:t xml:space="preserve">Június 26-án Bárdossy bejelentette a </w:t>
      </w:r>
      <w:proofErr w:type="spellStart"/>
      <w:r w:rsidR="008C2833">
        <w:rPr>
          <w:rFonts w:ascii="Times New Roman" w:hAnsi="Times New Roman" w:cs="Times New Roman"/>
          <w:sz w:val="24"/>
          <w:szCs w:val="24"/>
        </w:rPr>
        <w:t>minisztertanásc</w:t>
      </w:r>
      <w:proofErr w:type="spellEnd"/>
      <w:r w:rsidR="008C2833">
        <w:rPr>
          <w:rFonts w:ascii="Times New Roman" w:hAnsi="Times New Roman" w:cs="Times New Roman"/>
          <w:sz w:val="24"/>
          <w:szCs w:val="24"/>
        </w:rPr>
        <w:t xml:space="preserve"> ülésén, hogy a kassai bombázás miatt a kormányzó elhatározta a hadüzenetet a </w:t>
      </w:r>
      <w:proofErr w:type="spellStart"/>
      <w:r w:rsidR="008C2833">
        <w:rPr>
          <w:rFonts w:ascii="Times New Roman" w:hAnsi="Times New Roman" w:cs="Times New Roman"/>
          <w:sz w:val="24"/>
          <w:szCs w:val="24"/>
        </w:rPr>
        <w:t>Szovejtuniónak</w:t>
      </w:r>
      <w:proofErr w:type="spellEnd"/>
      <w:r w:rsidR="008C2833">
        <w:rPr>
          <w:rFonts w:ascii="Times New Roman" w:hAnsi="Times New Roman" w:cs="Times New Roman"/>
          <w:sz w:val="24"/>
          <w:szCs w:val="24"/>
        </w:rPr>
        <w:t xml:space="preserve"> (…). </w:t>
      </w:r>
      <w:r w:rsidR="00A22861">
        <w:rPr>
          <w:rFonts w:ascii="Times New Roman" w:hAnsi="Times New Roman" w:cs="Times New Roman"/>
          <w:sz w:val="24"/>
          <w:szCs w:val="24"/>
        </w:rPr>
        <w:t xml:space="preserve">másnap a honvédség egységei átlépték a határt. A </w:t>
      </w:r>
      <w:proofErr w:type="spellStart"/>
      <w:r w:rsidR="00A22861">
        <w:rPr>
          <w:rFonts w:ascii="Times New Roman" w:hAnsi="Times New Roman" w:cs="Times New Roman"/>
          <w:sz w:val="24"/>
          <w:szCs w:val="24"/>
        </w:rPr>
        <w:t>Kárpát</w:t>
      </w:r>
      <w:proofErr w:type="spellEnd"/>
      <w:r w:rsidR="00A22861">
        <w:rPr>
          <w:rFonts w:ascii="Times New Roman" w:hAnsi="Times New Roman" w:cs="Times New Roman"/>
          <w:sz w:val="24"/>
          <w:szCs w:val="24"/>
        </w:rPr>
        <w:t xml:space="preserve"> Csoport mintegy 45 ezer fővel gyorsan, és gyakorlatilag harc nélkül elérte a Dnyeszter folyót, majd kétfelé bontották. A gyorshadtest továbbvonult, a többi alakulat Ukrajnában maradt megszálló feladatok ellátására. (…)</w:t>
      </w:r>
    </w:p>
    <w:p w:rsidR="006903B3" w:rsidRDefault="00A22861" w:rsidP="006903B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F43">
        <w:rPr>
          <w:rFonts w:ascii="Times New Roman" w:hAnsi="Times New Roman" w:cs="Times New Roman"/>
          <w:sz w:val="24"/>
          <w:szCs w:val="24"/>
        </w:rPr>
        <w:t xml:space="preserve">Ami a magyar frontszolgálatot illette, azt Werth Henrik </w:t>
      </w:r>
      <w:proofErr w:type="spellStart"/>
      <w:r w:rsidR="005E0F43">
        <w:rPr>
          <w:rFonts w:ascii="Times New Roman" w:hAnsi="Times New Roman" w:cs="Times New Roman"/>
          <w:sz w:val="24"/>
          <w:szCs w:val="24"/>
        </w:rPr>
        <w:t>mindunatalan</w:t>
      </w:r>
      <w:proofErr w:type="spellEnd"/>
      <w:r w:rsidR="005E0F43">
        <w:rPr>
          <w:rFonts w:ascii="Times New Roman" w:hAnsi="Times New Roman" w:cs="Times New Roman"/>
          <w:sz w:val="24"/>
          <w:szCs w:val="24"/>
        </w:rPr>
        <w:t xml:space="preserve"> növelni, Horthy és a kormány viszont máris csökkenteni vagy egyenesen megszüntetni szerette volna. A kormányzónak elege lett a vezérkari főnökből, aki szerette volna elérni az egész magyar fegyveres állomány </w:t>
      </w:r>
      <w:proofErr w:type="gramStart"/>
      <w:r w:rsidR="005E0F43">
        <w:rPr>
          <w:rFonts w:ascii="Times New Roman" w:hAnsi="Times New Roman" w:cs="Times New Roman"/>
          <w:sz w:val="24"/>
          <w:szCs w:val="24"/>
        </w:rPr>
        <w:t>frontra</w:t>
      </w:r>
      <w:proofErr w:type="gramEnd"/>
      <w:r w:rsidR="005E0F43">
        <w:rPr>
          <w:rFonts w:ascii="Times New Roman" w:hAnsi="Times New Roman" w:cs="Times New Roman"/>
          <w:sz w:val="24"/>
          <w:szCs w:val="24"/>
        </w:rPr>
        <w:t xml:space="preserve"> aló kivitelét.  Horthy elbocsátotta Werthet és szeptember (1941) elején Szombathelyi Ferenc vezérezredest, a Kárpát-csoport korábbi parancsnokát állította a helyére. </w:t>
      </w:r>
      <w:r w:rsidR="008C2833">
        <w:rPr>
          <w:rFonts w:ascii="Times New Roman" w:hAnsi="Times New Roman" w:cs="Times New Roman"/>
          <w:sz w:val="24"/>
          <w:szCs w:val="24"/>
        </w:rPr>
        <w:t xml:space="preserve">Vele és </w:t>
      </w:r>
      <w:proofErr w:type="spellStart"/>
      <w:r w:rsidR="008C2833">
        <w:rPr>
          <w:rFonts w:ascii="Times New Roman" w:hAnsi="Times New Roman" w:cs="Times New Roman"/>
          <w:sz w:val="24"/>
          <w:szCs w:val="24"/>
        </w:rPr>
        <w:t>Bádossyval</w:t>
      </w:r>
      <w:proofErr w:type="spellEnd"/>
      <w:r w:rsidR="008C2833">
        <w:rPr>
          <w:rFonts w:ascii="Times New Roman" w:hAnsi="Times New Roman" w:cs="Times New Roman"/>
          <w:sz w:val="24"/>
          <w:szCs w:val="24"/>
        </w:rPr>
        <w:t xml:space="preserve"> utazott szeptember 7-én a német főhadiszállásra, azzal a céllal, hogy elnyerje a német hozzájárulást a magyar csapatok kivonására. Ez ugyan nem sikerült, de végül annyit elértek, hogy a gyorshadtestet novemberben hazahozták, a kint maradó egységek pedig csak megszállási feladatokat teljesítettek. A fronttapasztalatok egyébként máris rávilágítottak a honvédség több gyengéjére. Nem volt elegendő szállítóeszköz, a kerékpáros alakulatokat az óriási térségben nem lehetett eredményesen mozgatni (…) a tankok és vadászrepülők nem voltak megbízhatóak.” </w:t>
      </w:r>
      <w:r>
        <w:rPr>
          <w:rFonts w:ascii="Times New Roman" w:hAnsi="Times New Roman" w:cs="Times New Roman"/>
          <w:sz w:val="24"/>
          <w:szCs w:val="24"/>
        </w:rPr>
        <w:t xml:space="preserve">(Ormos Mária: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Magyraország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két világháború korában. Csokonai Kiadó, Debrecen, 1998235. o., </w:t>
      </w:r>
      <w:r w:rsidR="008C2833">
        <w:rPr>
          <w:rFonts w:ascii="Times New Roman" w:hAnsi="Times New Roman" w:cs="Times New Roman"/>
          <w:sz w:val="24"/>
          <w:szCs w:val="24"/>
        </w:rPr>
        <w:t xml:space="preserve">237. </w:t>
      </w:r>
      <w:proofErr w:type="gramStart"/>
      <w:r w:rsidR="008C2833">
        <w:rPr>
          <w:rFonts w:ascii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903B3" w:rsidRPr="00CB3655" w:rsidRDefault="006903B3" w:rsidP="006903B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45" w:rsidRPr="00601A72" w:rsidRDefault="00034B45" w:rsidP="00034B4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A72">
        <w:rPr>
          <w:rFonts w:ascii="Times New Roman" w:hAnsi="Times New Roman" w:cs="Times New Roman"/>
          <w:b/>
          <w:sz w:val="24"/>
          <w:szCs w:val="24"/>
        </w:rPr>
        <w:t>Újvidéki mészárlás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A72">
        <w:rPr>
          <w:rFonts w:ascii="Times New Roman" w:hAnsi="Times New Roman" w:cs="Times New Roman"/>
          <w:sz w:val="24"/>
          <w:szCs w:val="24"/>
        </w:rPr>
        <w:t>Mikor történt, hogyan és pontosan mit jelent a fogalom?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A72">
        <w:rPr>
          <w:rFonts w:ascii="Times New Roman" w:hAnsi="Times New Roman" w:cs="Times New Roman"/>
          <w:sz w:val="24"/>
          <w:szCs w:val="24"/>
        </w:rPr>
        <w:t>Kik voltak az áldozatok és kik a tettesek?</w:t>
      </w:r>
    </w:p>
    <w:p w:rsidR="00034B45" w:rsidRDefault="00034B45" w:rsidP="00034B4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00AC7">
        <w:rPr>
          <w:rFonts w:ascii="Times New Roman" w:hAnsi="Times New Roman" w:cs="Times New Roman"/>
          <w:sz w:val="24"/>
          <w:szCs w:val="24"/>
        </w:rPr>
        <w:t>egítségül használd az alábbi forrásokat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4B45" w:rsidRPr="00601A72" w:rsidRDefault="00034B45" w:rsidP="00034B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 (</w:t>
      </w:r>
      <w:proofErr w:type="spellStart"/>
      <w:r>
        <w:rPr>
          <w:rFonts w:ascii="Times New Roman" w:hAnsi="Times New Roman" w:cs="Times New Roman"/>
          <w:sz w:val="24"/>
          <w:szCs w:val="24"/>
        </w:rPr>
        <w:t>Száray-Kaposi</w:t>
      </w:r>
      <w:proofErr w:type="spellEnd"/>
      <w:r>
        <w:rPr>
          <w:rFonts w:ascii="Times New Roman" w:hAnsi="Times New Roman" w:cs="Times New Roman"/>
          <w:sz w:val="24"/>
          <w:szCs w:val="24"/>
        </w:rPr>
        <w:t>, Forrásközpontú történelem IV.) 24. lecke/Nézőpontok, magyarázó szöveg (keretben) (137. o.)</w:t>
      </w:r>
    </w:p>
    <w:p w:rsidR="00034B45" w:rsidRPr="00CB3655" w:rsidRDefault="00034B45" w:rsidP="00034B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 (</w:t>
      </w:r>
      <w:proofErr w:type="spellStart"/>
      <w:r>
        <w:rPr>
          <w:rFonts w:ascii="Times New Roman" w:hAnsi="Times New Roman" w:cs="Times New Roman"/>
          <w:sz w:val="24"/>
          <w:szCs w:val="24"/>
        </w:rPr>
        <w:t>Száray-Kaposi</w:t>
      </w:r>
      <w:proofErr w:type="spellEnd"/>
      <w:r>
        <w:rPr>
          <w:rFonts w:ascii="Times New Roman" w:hAnsi="Times New Roman" w:cs="Times New Roman"/>
          <w:sz w:val="24"/>
          <w:szCs w:val="24"/>
        </w:rPr>
        <w:t>, Forrásközpontú történelem IV.) 24. lecke/17. forrás, kép: Újvidéki utcarészlet (137. o.)</w:t>
      </w:r>
    </w:p>
    <w:p w:rsidR="00D36773" w:rsidRPr="00D36773" w:rsidRDefault="00D36773" w:rsidP="00761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6773" w:rsidRPr="00D3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8BA"/>
    <w:multiLevelType w:val="hybridMultilevel"/>
    <w:tmpl w:val="55FE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327"/>
    <w:multiLevelType w:val="hybridMultilevel"/>
    <w:tmpl w:val="0406AF68"/>
    <w:lvl w:ilvl="0" w:tplc="4462C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413CC9"/>
    <w:multiLevelType w:val="hybridMultilevel"/>
    <w:tmpl w:val="AB7C60A4"/>
    <w:lvl w:ilvl="0" w:tplc="7EC4A0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A0431"/>
    <w:multiLevelType w:val="hybridMultilevel"/>
    <w:tmpl w:val="02722FCC"/>
    <w:lvl w:ilvl="0" w:tplc="73108FC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52107"/>
    <w:multiLevelType w:val="hybridMultilevel"/>
    <w:tmpl w:val="AB7C60A4"/>
    <w:lvl w:ilvl="0" w:tplc="7EC4A0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94591"/>
    <w:multiLevelType w:val="hybridMultilevel"/>
    <w:tmpl w:val="E28EE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76172"/>
    <w:multiLevelType w:val="hybridMultilevel"/>
    <w:tmpl w:val="6AB87294"/>
    <w:lvl w:ilvl="0" w:tplc="A43285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2E"/>
    <w:rsid w:val="00034B45"/>
    <w:rsid w:val="0003762E"/>
    <w:rsid w:val="00093610"/>
    <w:rsid w:val="000C124A"/>
    <w:rsid w:val="001F3D0C"/>
    <w:rsid w:val="002942C7"/>
    <w:rsid w:val="00342A07"/>
    <w:rsid w:val="00385972"/>
    <w:rsid w:val="00396DF9"/>
    <w:rsid w:val="005038A4"/>
    <w:rsid w:val="005E0F43"/>
    <w:rsid w:val="00601A72"/>
    <w:rsid w:val="006903B3"/>
    <w:rsid w:val="006B0FC8"/>
    <w:rsid w:val="00755054"/>
    <w:rsid w:val="0076187B"/>
    <w:rsid w:val="00815B1E"/>
    <w:rsid w:val="008C2833"/>
    <w:rsid w:val="009C0964"/>
    <w:rsid w:val="00A22861"/>
    <w:rsid w:val="00A41A23"/>
    <w:rsid w:val="00AB2A23"/>
    <w:rsid w:val="00B51ACC"/>
    <w:rsid w:val="00C9682E"/>
    <w:rsid w:val="00CB3655"/>
    <w:rsid w:val="00D36773"/>
    <w:rsid w:val="00D55667"/>
    <w:rsid w:val="00F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6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6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A6D8-2A3C-42A9-91CC-8B3EB645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1748</Words>
  <Characters>12062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Történelem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Dévényi Anna</dc:creator>
  <cp:lastModifiedBy>Dévényi Anna</cp:lastModifiedBy>
  <cp:revision>24</cp:revision>
  <dcterms:created xsi:type="dcterms:W3CDTF">2011-12-30T12:23:00Z</dcterms:created>
  <dcterms:modified xsi:type="dcterms:W3CDTF">2012-01-04T13:54:00Z</dcterms:modified>
</cp:coreProperties>
</file>